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95" w:rsidRDefault="00084195" w:rsidP="00084195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bookmarkStart w:id="0" w:name="_GoBack"/>
      <w:bookmarkEnd w:id="0"/>
      <w:r>
        <w:rPr>
          <w:b/>
          <w:bCs/>
          <w:sz w:val="30"/>
          <w:szCs w:val="30"/>
          <w:lang w:val="be-BY"/>
        </w:rPr>
        <w:t xml:space="preserve">Тэма: </w:t>
      </w:r>
      <w:r>
        <w:rPr>
          <w:bCs/>
          <w:sz w:val="30"/>
          <w:szCs w:val="30"/>
          <w:lang w:val="be-BY"/>
        </w:rPr>
        <w:t>Практычная работа № 3. Рашэнне задач па тэме “Дзяленне і плоіднасць клетак” (10 клас)</w:t>
      </w:r>
    </w:p>
    <w:p w:rsidR="00084195" w:rsidRDefault="00084195" w:rsidP="00084195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Мэты: </w:t>
      </w:r>
      <w:r>
        <w:rPr>
          <w:bCs/>
          <w:sz w:val="30"/>
          <w:szCs w:val="30"/>
          <w:lang w:val="be-BY"/>
        </w:rPr>
        <w:t xml:space="preserve">паўтарэнне і замацаванне ведаў аб дзяленні і плоіднасці клетак </w:t>
      </w:r>
    </w:p>
    <w:p w:rsidR="00084195" w:rsidRDefault="00084195" w:rsidP="00084195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Задачы: </w:t>
      </w:r>
    </w:p>
    <w:p w:rsidR="00084195" w:rsidRDefault="00084195" w:rsidP="000841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замацаваць і праверыць веды вучняў аб дзяленні і плоіднасці клетак;</w:t>
      </w:r>
    </w:p>
    <w:p w:rsidR="00084195" w:rsidRDefault="00084195" w:rsidP="000841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удасканальваць уменні рашаць задачы;</w:t>
      </w:r>
    </w:p>
    <w:p w:rsidR="00084195" w:rsidRDefault="00084195" w:rsidP="000841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праз стварэнне умоў для самаразвіцця асобы, прадоўжыць фарміраванне матывацыі ведаў, адказных адносін да вучобы.</w:t>
      </w:r>
    </w:p>
    <w:p w:rsidR="00084195" w:rsidRDefault="00084195" w:rsidP="00084195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 xml:space="preserve"> </w:t>
      </w:r>
    </w:p>
    <w:p w:rsidR="00084195" w:rsidRDefault="00084195" w:rsidP="00084195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</w:p>
    <w:p w:rsidR="00084195" w:rsidRDefault="00084195" w:rsidP="00084195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Ход урока</w:t>
      </w:r>
    </w:p>
    <w:p w:rsidR="00084195" w:rsidRDefault="00084195" w:rsidP="000841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Арганізацыйны момант:</w:t>
      </w:r>
    </w:p>
    <w:p w:rsidR="00084195" w:rsidRDefault="00084195" w:rsidP="00084195">
      <w:pPr>
        <w:pStyle w:val="a3"/>
        <w:spacing w:before="0" w:beforeAutospacing="0" w:after="0" w:afterAutospacing="0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Прывітанне. Праверка гатоўнасці да ўрока.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Матывацыя. </w:t>
      </w:r>
    </w:p>
    <w:p w:rsidR="00084195" w:rsidRDefault="00084195" w:rsidP="00084195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НПБП. Інструктаж па выкананні </w:t>
      </w:r>
      <w:r w:rsidR="007F3A53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практыч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най работы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ведаў</w:t>
      </w:r>
    </w:p>
    <w:p w:rsidR="00084195" w:rsidRDefault="00084195" w:rsidP="005A44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Назавіце спосабы дзялення клетак</w:t>
      </w:r>
    </w:p>
    <w:p w:rsidR="005A4408" w:rsidRPr="005A4408" w:rsidRDefault="006E33E7" w:rsidP="005A440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Меёз 1. </w:t>
      </w:r>
      <w:r w:rsidR="005A4408">
        <w:rPr>
          <w:rFonts w:ascii="Times New Roman" w:hAnsi="Times New Roman" w:cs="Times New Roman"/>
          <w:sz w:val="30"/>
          <w:szCs w:val="30"/>
          <w:lang w:val="be-BY"/>
        </w:rPr>
        <w:t>(схема дзялення)</w:t>
      </w:r>
    </w:p>
    <w:p w:rsidR="005A4408" w:rsidRPr="005A4408" w:rsidRDefault="006E33E7" w:rsidP="005A440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(да дзялення)→</w:t>
      </w:r>
      <w:r w:rsidR="005A4408"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A4408" w:rsidRPr="005A4408" w:rsidRDefault="006E33E7" w:rsidP="005A440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прафаза меёза 1 – 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→ </w:t>
      </w:r>
    </w:p>
    <w:p w:rsidR="00084195" w:rsidRPr="005A4408" w:rsidRDefault="006E33E7" w:rsidP="005A440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метафаза меёза 1 – 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→</w:t>
      </w:r>
    </w:p>
    <w:p w:rsidR="006C5C87" w:rsidRDefault="005A4408" w:rsidP="005A440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5C87">
        <w:rPr>
          <w:rFonts w:ascii="Times New Roman" w:hAnsi="Times New Roman" w:cs="Times New Roman"/>
          <w:sz w:val="30"/>
          <w:szCs w:val="30"/>
          <w:lang w:val="be-BY"/>
        </w:rPr>
        <w:t>анафаза меёза 1 – 2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C5C8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C5C87">
        <w:rPr>
          <w:rFonts w:ascii="Times New Roman" w:hAnsi="Times New Roman" w:cs="Times New Roman"/>
          <w:sz w:val="30"/>
          <w:szCs w:val="30"/>
          <w:lang w:val="be-BY"/>
        </w:rPr>
        <w:t xml:space="preserve"> (у палюсоў 1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C5C8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6C5C87">
        <w:rPr>
          <w:rFonts w:ascii="Times New Roman" w:hAnsi="Times New Roman" w:cs="Times New Roman"/>
          <w:sz w:val="30"/>
          <w:szCs w:val="30"/>
          <w:lang w:val="be-BY"/>
        </w:rPr>
        <w:t>, двухраматыдныя гамалагічныя храмасомы, а не сястрынскія храматыды, як у мітозе</w:t>
      </w:r>
    </w:p>
    <w:p w:rsidR="005A4408" w:rsidRPr="006C5C87" w:rsidRDefault="005A4408" w:rsidP="005A440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5C87">
        <w:rPr>
          <w:rFonts w:ascii="Times New Roman" w:hAnsi="Times New Roman" w:cs="Times New Roman"/>
          <w:sz w:val="30"/>
          <w:szCs w:val="30"/>
          <w:lang w:val="be-BY"/>
        </w:rPr>
        <w:t>тэлафаза меёза 1→1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C5C8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6C5C87">
        <w:rPr>
          <w:rFonts w:ascii="Times New Roman" w:hAnsi="Times New Roman" w:cs="Times New Roman"/>
          <w:sz w:val="30"/>
          <w:szCs w:val="30"/>
          <w:lang w:val="en-US"/>
        </w:rPr>
        <w:t>c</w:t>
      </w:r>
    </w:p>
    <w:p w:rsidR="005A4408" w:rsidRPr="005A4408" w:rsidRDefault="005A4408" w:rsidP="005A4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Такім чынам, у канцы анафазы 1 набор храмасом у кожнага полюса клеткі – гаплоідны 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</w:p>
    <w:p w:rsidR="005A4408" w:rsidRPr="005A4408" w:rsidRDefault="005A4408" w:rsidP="005A4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Прамяжутак паміж меёзам 1 і меёзам ІІ вельмі кароткі і рэплікацыі ДНК не адбываецца Меёз ІІ працякае па тыпу мітоза</w:t>
      </w:r>
    </w:p>
    <w:p w:rsidR="005A4408" w:rsidRDefault="005A4408" w:rsidP="005A440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Меёз ІІ. (схема дзялення)</w:t>
      </w:r>
    </w:p>
    <w:p w:rsidR="006C5C87" w:rsidRPr="005A4408" w:rsidRDefault="006C5C87" w:rsidP="006C5C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(да дзялення)→</w:t>
      </w:r>
    </w:p>
    <w:p w:rsidR="005A4408" w:rsidRPr="005A4408" w:rsidRDefault="005A4408" w:rsidP="005A44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прафаза меёза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→ </w:t>
      </w:r>
    </w:p>
    <w:p w:rsidR="005A4408" w:rsidRPr="005A4408" w:rsidRDefault="005A4408" w:rsidP="005A44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метафаза меёза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→</w:t>
      </w:r>
    </w:p>
    <w:p w:rsidR="005A4408" w:rsidRPr="005A4408" w:rsidRDefault="005A4408" w:rsidP="005A44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анафаза меёза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 xml:space="preserve"> (у палюсоў 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→</w:t>
      </w:r>
    </w:p>
    <w:p w:rsidR="005A4408" w:rsidRPr="005A4408" w:rsidRDefault="005A4408" w:rsidP="005A44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A4408">
        <w:rPr>
          <w:rFonts w:ascii="Times New Roman" w:hAnsi="Times New Roman" w:cs="Times New Roman"/>
          <w:sz w:val="30"/>
          <w:szCs w:val="30"/>
          <w:lang w:val="be-BY"/>
        </w:rPr>
        <w:t>тэлафаза меёза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 xml:space="preserve"> ІІ </w:t>
      </w:r>
      <w:r w:rsidRPr="005A4408">
        <w:rPr>
          <w:rFonts w:ascii="Times New Roman" w:hAnsi="Times New Roman" w:cs="Times New Roman"/>
          <w:sz w:val="30"/>
          <w:szCs w:val="30"/>
          <w:lang w:val="be-BY"/>
        </w:rPr>
        <w:t>→1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n</w:t>
      </w:r>
      <w:r w:rsidR="006C5C87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A4408">
        <w:rPr>
          <w:rFonts w:ascii="Times New Roman" w:hAnsi="Times New Roman" w:cs="Times New Roman"/>
          <w:sz w:val="30"/>
          <w:szCs w:val="30"/>
          <w:lang w:val="en-US"/>
        </w:rPr>
        <w:t>c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Выкананне лабараторнай работы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(15 мін)</w:t>
      </w:r>
    </w:p>
    <w:p w:rsidR="00084195" w:rsidRDefault="00084195" w:rsidP="00084195">
      <w:pPr>
        <w:pStyle w:val="a4"/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Выкананне лабараторнай работы і афармленне ў сшытках для лабараторных работ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Паўтарэнне. Мітоз</w:t>
      </w:r>
      <w:r w:rsidR="007F3A5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 Меёз</w:t>
      </w:r>
    </w:p>
    <w:p w:rsidR="00084195" w:rsidRDefault="00084195" w:rsidP="000841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</w:t>
      </w:r>
    </w:p>
    <w:p w:rsidR="00084195" w:rsidRDefault="00084195" w:rsidP="000841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Наш урок падыходзіць да заканчэння. Засталося падвесці вынікі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084195" w:rsidRDefault="00084195" w:rsidP="000841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084195" w:rsidRPr="006C5C87" w:rsidRDefault="00084195" w:rsidP="00084195">
      <w:pPr>
        <w:pStyle w:val="a4"/>
        <w:numPr>
          <w:ilvl w:val="0"/>
          <w:numId w:val="5"/>
        </w:numPr>
        <w:spacing w:after="0" w:line="240" w:lineRule="auto"/>
        <w:jc w:val="both"/>
        <w:rPr>
          <w:bCs/>
          <w:sz w:val="30"/>
          <w:szCs w:val="30"/>
          <w:lang w:val="be-BY"/>
        </w:rPr>
      </w:pPr>
      <w:r w:rsidRPr="006C5C87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ўроку было цікава…</w:t>
      </w:r>
      <w:r w:rsidRPr="006C5C87">
        <w:rPr>
          <w:rFonts w:ascii="Times New Roman" w:eastAsia="Times New Roman" w:hAnsi="Times New Roman" w:cs="Times New Roman"/>
          <w:sz w:val="30"/>
          <w:szCs w:val="30"/>
          <w:lang w:val="be-BY"/>
        </w:rPr>
        <w:t>Я зразумеў, што</w:t>
      </w:r>
      <w:r w:rsidRPr="006C5C8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…Цяпер я магу…Было цяжка…</w:t>
      </w:r>
    </w:p>
    <w:sectPr w:rsidR="00084195" w:rsidRPr="006C5C87" w:rsidSect="006C5C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96C5D"/>
    <w:multiLevelType w:val="hybridMultilevel"/>
    <w:tmpl w:val="6674CE5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5468E"/>
    <w:multiLevelType w:val="hybridMultilevel"/>
    <w:tmpl w:val="3E96923A"/>
    <w:lvl w:ilvl="0" w:tplc="270097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4166E"/>
    <w:multiLevelType w:val="hybridMultilevel"/>
    <w:tmpl w:val="51B28FB8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2F66"/>
    <w:multiLevelType w:val="hybridMultilevel"/>
    <w:tmpl w:val="11B2518E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95"/>
    <w:rsid w:val="00084195"/>
    <w:rsid w:val="001B2024"/>
    <w:rsid w:val="005A4408"/>
    <w:rsid w:val="00691546"/>
    <w:rsid w:val="006C5C87"/>
    <w:rsid w:val="006E33E7"/>
    <w:rsid w:val="007F3A53"/>
    <w:rsid w:val="00B42C54"/>
    <w:rsid w:val="00B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2020-05-14T09:26:00Z</dcterms:created>
  <dcterms:modified xsi:type="dcterms:W3CDTF">2020-05-14T09:26:00Z</dcterms:modified>
</cp:coreProperties>
</file>